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44"/>
          <w:szCs w:val="44"/>
          <w:highlight w:val="yellow"/>
          <w:vertAlign w:val="baseline"/>
          <w:lang w:val="en-US" w:eastAsia="zh-CN"/>
        </w:rPr>
      </w:pPr>
      <w:bookmarkStart w:id="0" w:name="OLE_LINK1"/>
      <w:bookmarkStart w:id="1" w:name="OLE_LINK4"/>
      <w:bookmarkStart w:id="2" w:name="OLE_LINK5"/>
      <w:bookmarkStart w:id="3" w:name="OLE_LINK6"/>
      <w:r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44"/>
          <w:szCs w:val="44"/>
          <w:highlight w:val="yellow"/>
          <w:vertAlign w:val="baseline"/>
          <w:lang w:val="en-US" w:eastAsia="zh-CN"/>
        </w:rPr>
        <w:t xml:space="preserve">Golf modern shoes bag two extra pocket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bookmarkStart w:id="4" w:name="OLE_LINK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Made of 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nylon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materials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Superior stability and durability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Designed to 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hold shoes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Easy to put 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shoes inside and take it out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Good price with prompt delivery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Sample within 5 days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OEM order accept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"http://admin.seo.com.cn/Content/ue/net/upload1/Other/69019/6361811735684616652051990.jpg"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667500" cy="6667500"/>
            <wp:effectExtent l="0" t="0" r="0" b="0"/>
            <wp:docPr id="1" name="图片 1" descr="TH-XD38 Golf modern shoes bag two extra po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XD38 Golf modern shoes bag two extra pocket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4"/>
      <w:bookmarkEnd w:id="5"/>
    </w:p>
    <w:bookmarkEnd w:id="1"/>
    <w:bookmarkEnd w:id="2"/>
    <w:bookmarkEnd w:id="3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32266A20"/>
    <w:rsid w:val="3485016D"/>
    <w:rsid w:val="34A03AF3"/>
    <w:rsid w:val="3B904DCA"/>
    <w:rsid w:val="3F0116B0"/>
    <w:rsid w:val="46C42E28"/>
    <w:rsid w:val="545A5B67"/>
    <w:rsid w:val="696B3DA0"/>
    <w:rsid w:val="6CCF0901"/>
    <w:rsid w:val="6ED94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2016-12-23T11:13:26Z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