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新宋体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3"/>
      <w:bookmarkStart w:id="1" w:name="OLE_LINK1"/>
      <w:bookmarkStart w:id="2" w:name="OLE_LINK5"/>
      <w:bookmarkStart w:id="3" w:name="OLE_LINK6"/>
      <w:bookmarkStart w:id="4" w:name="OLE_LINK4"/>
      <w:r>
        <w:rPr>
          <w:rStyle w:val="4"/>
          <w:rFonts w:hint="default" w:ascii="Arial" w:hAnsi="Arial" w:eastAsia="新宋体" w:cs="Arial"/>
          <w:i w:val="0"/>
          <w:caps w:val="0"/>
          <w:color w:val="000000"/>
          <w:spacing w:val="0"/>
          <w:sz w:val="36"/>
          <w:szCs w:val="36"/>
        </w:rPr>
        <w:t>Ping golf umbrella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新宋体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新宋体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新宋体" w:cs="Arial"/>
          <w:b w:val="0"/>
          <w:i w:val="0"/>
          <w:caps w:val="0"/>
          <w:color w:val="000000"/>
          <w:spacing w:val="0"/>
          <w:sz w:val="24"/>
          <w:szCs w:val="24"/>
        </w:rPr>
        <w:t>＊Large portholes for rapid air release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新宋体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新宋体" w:cs="Arial"/>
          <w:b w:val="0"/>
          <w:i w:val="0"/>
          <w:caps w:val="0"/>
          <w:color w:val="000000"/>
          <w:spacing w:val="0"/>
          <w:sz w:val="24"/>
          <w:szCs w:val="24"/>
        </w:rPr>
        <w:t>＊Elastic venting system to adapt to strong winds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新宋体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新宋体" w:cs="Arial"/>
          <w:b w:val="0"/>
          <w:i w:val="0"/>
          <w:caps w:val="0"/>
          <w:color w:val="000000"/>
          <w:spacing w:val="0"/>
          <w:sz w:val="24"/>
          <w:szCs w:val="24"/>
        </w:rPr>
        <w:t>＊Spring-loaded tip tensioning system for a tight canopy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"http://admin.seo.com.cn/Content/ue/net/upload1/Other/69019/6362441247956243489287253.jpg"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715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07670B9E"/>
    <w:rsid w:val="18A20E81"/>
    <w:rsid w:val="18FD5D18"/>
    <w:rsid w:val="193F4180"/>
    <w:rsid w:val="19900180"/>
    <w:rsid w:val="1A274EB6"/>
    <w:rsid w:val="1B1E04FE"/>
    <w:rsid w:val="1E203FA6"/>
    <w:rsid w:val="1EFB67C6"/>
    <w:rsid w:val="2A806EB3"/>
    <w:rsid w:val="2DF90BD4"/>
    <w:rsid w:val="32266A20"/>
    <w:rsid w:val="3485016D"/>
    <w:rsid w:val="34A03AF3"/>
    <w:rsid w:val="3B904DCA"/>
    <w:rsid w:val="3C076E75"/>
    <w:rsid w:val="3F0116B0"/>
    <w:rsid w:val="46C42E28"/>
    <w:rsid w:val="46E42EBC"/>
    <w:rsid w:val="46F67A2E"/>
    <w:rsid w:val="4BA00505"/>
    <w:rsid w:val="4BA9430F"/>
    <w:rsid w:val="4BC314B5"/>
    <w:rsid w:val="4D354E1F"/>
    <w:rsid w:val="52035C81"/>
    <w:rsid w:val="5234097D"/>
    <w:rsid w:val="545A5B67"/>
    <w:rsid w:val="54CD2138"/>
    <w:rsid w:val="5975290A"/>
    <w:rsid w:val="5A4D08F6"/>
    <w:rsid w:val="6167114E"/>
    <w:rsid w:val="63FA638D"/>
    <w:rsid w:val="665B241F"/>
    <w:rsid w:val="683E1FD5"/>
    <w:rsid w:val="696B3DA0"/>
    <w:rsid w:val="69F3386A"/>
    <w:rsid w:val="6CCF0901"/>
    <w:rsid w:val="6E2D2857"/>
    <w:rsid w:val="6ED94174"/>
    <w:rsid w:val="76FC7586"/>
    <w:rsid w:val="785619D3"/>
    <w:rsid w:val="7A9722F0"/>
    <w:rsid w:val="7D1D59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2017-03-06T07:55:56Z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